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662" w:rsidRPr="00A375F9" w:rsidRDefault="005F2662" w:rsidP="00A375F9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375F9">
        <w:rPr>
          <w:rFonts w:ascii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5F2662" w:rsidRPr="00A375F9" w:rsidRDefault="005F2662" w:rsidP="009D01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2662" w:rsidRPr="00A375F9" w:rsidRDefault="005F2662" w:rsidP="009D01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A375F9">
        <w:rPr>
          <w:rFonts w:ascii="Times New Roman" w:hAnsi="Times New Roman" w:cs="Times New Roman"/>
          <w:sz w:val="28"/>
          <w:szCs w:val="28"/>
          <w:lang w:eastAsia="ru-RU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</w:t>
      </w:r>
      <w:r w:rsidR="00C92022">
        <w:rPr>
          <w:rFonts w:ascii="Times New Roman" w:hAnsi="Times New Roman" w:cs="Times New Roman"/>
          <w:sz w:val="28"/>
          <w:szCs w:val="28"/>
          <w:lang w:eastAsia="ru-RU"/>
        </w:rPr>
        <w:t>УЗТ</w:t>
      </w:r>
      <w:r w:rsidRPr="00A375F9">
        <w:rPr>
          <w:rFonts w:ascii="Times New Roman" w:hAnsi="Times New Roman" w:cs="Times New Roman"/>
          <w:sz w:val="28"/>
          <w:szCs w:val="28"/>
          <w:lang w:eastAsia="ru-RU"/>
        </w:rPr>
        <w:t xml:space="preserve"> ОШ КК)</w:t>
      </w:r>
    </w:p>
    <w:p w:rsidR="005F2662" w:rsidRPr="00A375F9" w:rsidRDefault="005F2662" w:rsidP="009D01A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5F2662" w:rsidRPr="00A375F9" w:rsidRDefault="005F2662" w:rsidP="0082072B">
      <w:pPr>
        <w:spacing w:after="200" w:line="276" w:lineRule="auto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jc w:val="both"/>
        <w:rPr>
          <w:lang w:eastAsia="ru-RU"/>
        </w:rPr>
      </w:pPr>
    </w:p>
    <w:p w:rsidR="005F2662" w:rsidRDefault="005F2662" w:rsidP="0082072B">
      <w:pPr>
        <w:spacing w:after="200" w:line="276" w:lineRule="auto"/>
        <w:jc w:val="both"/>
        <w:rPr>
          <w:lang w:eastAsia="ru-RU"/>
        </w:rPr>
      </w:pPr>
    </w:p>
    <w:p w:rsidR="005F2662" w:rsidRDefault="005F2662" w:rsidP="0082072B">
      <w:pPr>
        <w:spacing w:after="200" w:line="276" w:lineRule="auto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jc w:val="both"/>
        <w:rPr>
          <w:lang w:eastAsia="ru-RU"/>
        </w:rPr>
      </w:pPr>
    </w:p>
    <w:p w:rsidR="005F2662" w:rsidRPr="00C61CCE" w:rsidRDefault="005F2662" w:rsidP="0082072B">
      <w:pPr>
        <w:spacing w:after="0" w:line="240" w:lineRule="auto"/>
        <w:jc w:val="both"/>
        <w:rPr>
          <w:lang w:eastAsia="ru-RU"/>
        </w:rPr>
      </w:pPr>
    </w:p>
    <w:p w:rsidR="005F2662" w:rsidRPr="00C61CCE" w:rsidRDefault="005F2662" w:rsidP="00820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:rsidR="005F2662" w:rsidRPr="00C61CCE" w:rsidRDefault="005F2662" w:rsidP="0082072B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5F2662" w:rsidRPr="0082072B" w:rsidRDefault="005F2662" w:rsidP="00820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ПМ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.01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ТЕХНОЛОГИЯ ИЗГОТОВЛЕНИЯ ШВЕЙНЫХ ИЗДЕЛИЙ</w:t>
      </w:r>
    </w:p>
    <w:p w:rsidR="005F2662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Pr="00C61CCE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ДЛЯ ПРОФЕССИИ </w:t>
      </w:r>
    </w:p>
    <w:p w:rsidR="005F2662" w:rsidRPr="00C61CCE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16909ПОРТНОЙ</w:t>
      </w:r>
    </w:p>
    <w:p w:rsidR="005F2662" w:rsidRPr="00C61CCE" w:rsidRDefault="005F2662" w:rsidP="0082072B">
      <w:pPr>
        <w:spacing w:after="200" w:line="276" w:lineRule="auto"/>
        <w:jc w:val="center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ind w:firstLine="709"/>
        <w:jc w:val="both"/>
        <w:rPr>
          <w:lang w:eastAsia="ru-RU"/>
        </w:rPr>
      </w:pPr>
    </w:p>
    <w:p w:rsidR="005F2662" w:rsidRPr="00C61CCE" w:rsidRDefault="005F2662" w:rsidP="0082072B">
      <w:pPr>
        <w:spacing w:after="200" w:line="276" w:lineRule="auto"/>
        <w:jc w:val="both"/>
        <w:rPr>
          <w:lang w:eastAsia="ru-RU"/>
        </w:rPr>
      </w:pPr>
    </w:p>
    <w:p w:rsidR="005F2662" w:rsidRPr="00C61CCE" w:rsidRDefault="005F2662" w:rsidP="00820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2020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5F2662" w:rsidRPr="00C61CCE" w:rsidRDefault="005F2662" w:rsidP="00820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2662" w:rsidRDefault="005F2662" w:rsidP="0082072B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5202F" w:rsidRDefault="00F5202F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5F2662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C920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2022" w:rsidRDefault="00C92022" w:rsidP="00C920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2022" w:rsidRDefault="00C92022" w:rsidP="00C920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Pr="0082072B" w:rsidRDefault="005F2662" w:rsidP="00CB7A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Pr="0082072B" w:rsidRDefault="005F2662" w:rsidP="00CB7A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tblpY="630"/>
        <w:tblW w:w="9745" w:type="dxa"/>
        <w:tblLook w:val="01E0" w:firstRow="1" w:lastRow="1" w:firstColumn="1" w:lastColumn="1" w:noHBand="0" w:noVBand="0"/>
      </w:tblPr>
      <w:tblGrid>
        <w:gridCol w:w="9178"/>
        <w:gridCol w:w="567"/>
      </w:tblGrid>
      <w:tr w:rsidR="005F2662" w:rsidRPr="001D5238" w:rsidTr="00C92022">
        <w:trPr>
          <w:trHeight w:val="931"/>
        </w:trPr>
        <w:tc>
          <w:tcPr>
            <w:tcW w:w="9178" w:type="dxa"/>
          </w:tcPr>
          <w:p w:rsidR="005F2662" w:rsidRPr="0082072B" w:rsidRDefault="005F2662" w:rsidP="00C9202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5F2662" w:rsidRPr="0082072B" w:rsidRDefault="005F2662" w:rsidP="00C9202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5F2662" w:rsidRPr="0082072B" w:rsidRDefault="005F2662" w:rsidP="00C9202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1. ПАСПОРТ РАБОЧЕЙ ПРОГРАММЫ ПРОФЕССИОНАЛЬНОГО МОДУЛЯ     </w:t>
            </w:r>
          </w:p>
          <w:p w:rsidR="005F2662" w:rsidRPr="0082072B" w:rsidRDefault="005F2662" w:rsidP="00C920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5F2662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F2662" w:rsidRPr="0082072B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F2662" w:rsidRPr="0082072B" w:rsidRDefault="005F2662" w:rsidP="00C920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F2662" w:rsidRPr="0082072B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662" w:rsidRPr="001D5238" w:rsidTr="00C92022">
        <w:trPr>
          <w:trHeight w:val="720"/>
        </w:trPr>
        <w:tc>
          <w:tcPr>
            <w:tcW w:w="9178" w:type="dxa"/>
          </w:tcPr>
          <w:p w:rsidR="005F2662" w:rsidRPr="0082072B" w:rsidRDefault="005F2662" w:rsidP="00C920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2. результаты освоения ПРОФЕССИОНАЛЬНОГО МОДУЛЯ</w:t>
            </w:r>
          </w:p>
          <w:p w:rsidR="005F2662" w:rsidRPr="0082072B" w:rsidRDefault="005F2662" w:rsidP="00C920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5F2662" w:rsidRPr="005D6BA5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F2662" w:rsidRPr="001D5238" w:rsidTr="00C92022">
        <w:trPr>
          <w:trHeight w:val="594"/>
        </w:trPr>
        <w:tc>
          <w:tcPr>
            <w:tcW w:w="9178" w:type="dxa"/>
          </w:tcPr>
          <w:p w:rsidR="005F2662" w:rsidRPr="0082072B" w:rsidRDefault="005F2662" w:rsidP="00C9202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3. СТРУКТУРА   И СОДЕРЖАНИЕ профессионального модуля</w:t>
            </w:r>
          </w:p>
          <w:p w:rsidR="005F2662" w:rsidRPr="0082072B" w:rsidRDefault="005F2662" w:rsidP="00C920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5F2662" w:rsidRPr="005D6BA5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F2662" w:rsidRPr="001D5238" w:rsidTr="00C92022">
        <w:trPr>
          <w:trHeight w:val="692"/>
        </w:trPr>
        <w:tc>
          <w:tcPr>
            <w:tcW w:w="9178" w:type="dxa"/>
          </w:tcPr>
          <w:p w:rsidR="005F2662" w:rsidRPr="0082072B" w:rsidRDefault="005F2662" w:rsidP="00C9202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4.  условия реализации программы ПРОФЕССИОНАЛЬНОГО МОДУЛЯ</w:t>
            </w:r>
          </w:p>
          <w:p w:rsidR="005F2662" w:rsidRPr="0082072B" w:rsidRDefault="005F2662" w:rsidP="00C920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5F2662" w:rsidRPr="0082072B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F2662" w:rsidRPr="0082072B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F2662" w:rsidRPr="001D5238" w:rsidTr="00C92022">
        <w:trPr>
          <w:trHeight w:val="692"/>
        </w:trPr>
        <w:tc>
          <w:tcPr>
            <w:tcW w:w="9178" w:type="dxa"/>
          </w:tcPr>
          <w:p w:rsidR="005F2662" w:rsidRPr="0082072B" w:rsidRDefault="005F2662" w:rsidP="00C920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207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  <w:p w:rsidR="005F2662" w:rsidRPr="0082072B" w:rsidRDefault="005F2662" w:rsidP="00C920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5F2662" w:rsidRPr="0082072B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F2662" w:rsidRPr="0082072B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F2662" w:rsidRPr="0082072B" w:rsidRDefault="005F2662" w:rsidP="00C92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5F2662" w:rsidRPr="0082072B" w:rsidRDefault="00C92022" w:rsidP="008207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5F2662" w:rsidRPr="0082072B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5F2662" w:rsidRPr="0082072B">
          <w:pgSz w:w="11906" w:h="16838"/>
          <w:pgMar w:top="1134" w:right="850" w:bottom="1134" w:left="1701" w:header="708" w:footer="708" w:gutter="0"/>
          <w:cols w:space="720"/>
        </w:sectPr>
      </w:pPr>
    </w:p>
    <w:p w:rsidR="005F2662" w:rsidRPr="0082072B" w:rsidRDefault="005F2662" w:rsidP="00820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 РАБОЧЕЙ ПРОГРАММЫ ПРЕДМЕТА</w:t>
      </w:r>
    </w:p>
    <w:p w:rsidR="005F2662" w:rsidRPr="0082072B" w:rsidRDefault="005F2662" w:rsidP="008207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ехнология изготовления швейных изделий» </w:t>
      </w:r>
    </w:p>
    <w:p w:rsidR="005F2662" w:rsidRDefault="005F266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5F2662" w:rsidRPr="0082072B" w:rsidRDefault="005F266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:rsidR="005F2662" w:rsidRPr="00C61CCE" w:rsidRDefault="005F2662" w:rsidP="00C863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630495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</w:t>
      </w:r>
      <w:r w:rsidRPr="00CB7A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ехнология изготовления швейных изделий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630495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частью основной программы профессионального обучения по профессии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Портной», </w:t>
      </w:r>
      <w:r w:rsidRPr="00C61CCE">
        <w:rPr>
          <w:rFonts w:ascii="Times New Roman" w:hAnsi="Times New Roman" w:cs="Times New Roman"/>
          <w:sz w:val="28"/>
          <w:szCs w:val="28"/>
          <w:lang w:eastAsia="ru-RU"/>
        </w:rPr>
        <w:t xml:space="preserve">код </w:t>
      </w:r>
      <w:r w:rsidRPr="00C61C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16909.</w:t>
      </w:r>
    </w:p>
    <w:p w:rsidR="005F2662" w:rsidRPr="0082072B" w:rsidRDefault="005F2662" w:rsidP="00C8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5F2662" w:rsidRPr="0082072B" w:rsidRDefault="005F2662" w:rsidP="0045276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ab/>
        <w:t xml:space="preserve">1.2.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ошив швейных изделий по индивидуальным заказам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5F2662" w:rsidRPr="0082072B" w:rsidRDefault="005F2662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1.1. Проверять наличие деталей кроя в соответствии с эскизом.</w:t>
      </w:r>
    </w:p>
    <w:p w:rsidR="005F2662" w:rsidRPr="0082072B" w:rsidRDefault="005F2662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ПК 1.2.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пределять свойства и качество материалов для изделий различных ассортиментных групп.</w:t>
      </w:r>
    </w:p>
    <w:p w:rsidR="005F2662" w:rsidRPr="0082072B" w:rsidRDefault="005F2662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1.3. Обслуживать швейное оборудование и оборудование для влажно- тепловой обработки узлов и изделий.</w:t>
      </w:r>
    </w:p>
    <w:p w:rsidR="005F2662" w:rsidRPr="0082072B" w:rsidRDefault="005F2662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1.4. Выполнять поэтапную обработку швейных изделий различного ассортимента на машинных или в ручную с разделением труда и индивидуальной.</w:t>
      </w:r>
    </w:p>
    <w:p w:rsidR="005F2662" w:rsidRPr="0082072B" w:rsidRDefault="005F2662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ПК 1.5.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Формировать объемную форму полуфабриката изделия с использованием оборудования для влажно- тепловой обработки.</w:t>
      </w:r>
    </w:p>
    <w:p w:rsidR="005F2662" w:rsidRPr="0082072B" w:rsidRDefault="005F2662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1.6. Соблюдать правила безопасности труда.</w:t>
      </w:r>
    </w:p>
    <w:p w:rsidR="005F2662" w:rsidRPr="0082072B" w:rsidRDefault="005F2662" w:rsidP="00AE7C8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ПК 1.7. Пользоваться технической, технологической и нормативной документации.</w:t>
      </w:r>
    </w:p>
    <w:p w:rsidR="005F2662" w:rsidRPr="0082072B" w:rsidRDefault="005F2662" w:rsidP="00452762">
      <w:pPr>
        <w:spacing w:after="0" w:line="240" w:lineRule="auto"/>
        <w:ind w:left="-15" w:right="112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A20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Программа профессионального модуля может быть использованапри  профессиональной подготовке  по профессии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Портной</w:t>
      </w:r>
      <w:r w:rsidRPr="003A20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на базе основного общего образования, среднего (полного) общего образования, переподготовка по данной специальности на базе имеющего профессионального образования и основного общего образования, среднего (полного) общего образования, повышение квалификации имеющие профессиональное образования по данной профессии, имеющие стаж работы по профессии. </w:t>
      </w:r>
    </w:p>
    <w:p w:rsidR="005F2662" w:rsidRPr="0082072B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Цели и задачи модуля – требования к результатам освоения модуля</w:t>
      </w:r>
    </w:p>
    <w:p w:rsidR="005F2662" w:rsidRPr="0082072B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F2662" w:rsidRPr="0082072B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иметь практический опыт:</w:t>
      </w:r>
    </w:p>
    <w:p w:rsidR="005F2662" w:rsidRDefault="005F266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изготовление швейных изделий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F2662" w:rsidRDefault="005F266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работа с эскизами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F2662" w:rsidRDefault="005F266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распознавание составных частей деталей изделий одежды и их конструкции, определение свойств, применяемых материалов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F2662" w:rsidRDefault="005F266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работы на различном швейном оборудовании с применением средств малой механизации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F2662" w:rsidRDefault="005F266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поиска оптимальных способов обработки швейных изделий различных ассортиментных групп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F2662" w:rsidRDefault="005F2662" w:rsidP="00452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  <w:t>- выполнение влажно-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тепловых работ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F2662" w:rsidRPr="0082072B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поиска информации нормативного документа. </w:t>
      </w:r>
    </w:p>
    <w:p w:rsidR="005F2662" w:rsidRPr="0082072B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Должен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B17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сопоставлять наличие количества деталей кроя с эскизом;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визуально определять правильность выкраивания формы деталей;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определять волокнистый состав ткани и распознавать текстильные пороки;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давать характеристику ткани по технологическим, механическим и гигиеническим свойствам;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заправлять, налаживать и проводить мелкий ремонт швейного оборудования;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пользоваться обору</w:t>
      </w:r>
      <w:r>
        <w:rPr>
          <w:rFonts w:ascii="Times New Roman" w:hAnsi="Times New Roman" w:cs="Times New Roman"/>
          <w:sz w:val="28"/>
          <w:szCs w:val="28"/>
          <w:lang w:eastAsia="ru-RU"/>
        </w:rPr>
        <w:t>дованием для выполнения влажно-тепловых работ;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соблюдать требования безопасного труда на рабочих местах и правила пожарной безопасности в мастерских;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работать на современном оборудовании с применением средств малой механизации;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выбирать технологическую последовательность обработку швейного изделия в соответствии с изготавливаемой моделью по разделению труда или индивидуально;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применять современные методы обработки швейных изделий;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читать технический рисунок;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- выполнять операции влажно-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тепловой обработки (ВТО) в соответствии  с нормативными требованиями; </w:t>
      </w:r>
    </w:p>
    <w:p w:rsidR="005F2662" w:rsidRDefault="005F2662" w:rsidP="00AB4B1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- пользоваться инструкционно-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технологическими картами; </w:t>
      </w:r>
    </w:p>
    <w:p w:rsidR="005F2662" w:rsidRPr="0082072B" w:rsidRDefault="005F2662" w:rsidP="0036067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пользоваться техническими условиями (ТУ), отраслевыми стандартами (ОСТ), государственными стандартами (ГОСТ).</w:t>
      </w:r>
    </w:p>
    <w:p w:rsidR="005F2662" w:rsidRPr="0082072B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Должен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форму деталей кроя;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названия деталей кроя;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определение долевой и уточной нити;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волокнистый состав, свойства и качество текстильных материалов;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физико- механические и гигиенические свойства ткани;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материалы и фурнитуру;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заправка универсального и специального швейного оборудования;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причины возникновения неполадок и их устранение;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регулировку натяжения верхней и нижней нитей;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оборудование для влажно-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тепловых работ и способы ухода за ним;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безопасного труда при выполнении различных видов работ и пожарной безопасности;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современное (новейшее) оборудование;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технологический процесс изготовления изделий;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виды технологической обработки изделий одежды;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ВТО деталей одежды различных ассортиментных групп;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технологии обработки швейных изделий;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технические требования к выполнению операций ВТО; </w:t>
      </w:r>
    </w:p>
    <w:p w:rsidR="005F2662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технологические режи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мы ВТО деталей одежды различных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ассортиментных групп; </w:t>
      </w:r>
    </w:p>
    <w:p w:rsidR="005F2662" w:rsidRPr="0082072B" w:rsidRDefault="005F2662" w:rsidP="00360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действующие стандарты и технические условия на швейные изделия. </w:t>
      </w:r>
    </w:p>
    <w:p w:rsidR="005F2662" w:rsidRPr="0082072B" w:rsidRDefault="005F2662" w:rsidP="0082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p w:rsidR="005F2662" w:rsidRDefault="005F2662" w:rsidP="006D316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Рекомендуемое количество часов на освоение программы предмета «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Технология изготовления швейных изделий»: </w:t>
      </w:r>
    </w:p>
    <w:p w:rsidR="005F2662" w:rsidRDefault="005F2662" w:rsidP="00C920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>всего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19 </w:t>
      </w:r>
      <w:r w:rsidRPr="0082072B">
        <w:rPr>
          <w:rFonts w:ascii="Times New Roman" w:hAnsi="Times New Roman" w:cs="Times New Roman"/>
          <w:sz w:val="28"/>
          <w:szCs w:val="28"/>
          <w:lang w:eastAsia="ru-RU"/>
        </w:rPr>
        <w:t>часов</w:t>
      </w:r>
    </w:p>
    <w:p w:rsidR="00C92022" w:rsidRDefault="00C92022" w:rsidP="00C920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2022" w:rsidRPr="00C92022" w:rsidRDefault="00C92022" w:rsidP="00C9202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2662" w:rsidRPr="0082072B" w:rsidRDefault="005F2662" w:rsidP="008207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2. результаты освоения </w:t>
      </w: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ПРЕДМЕТА</w:t>
      </w:r>
    </w:p>
    <w:p w:rsidR="005F2662" w:rsidRPr="0082072B" w:rsidRDefault="005F2662" w:rsidP="0082072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«ТЕХНОЛОГИЯ ИЗГОТОВЛЕНИЯ ШВЕЙНЫХ ИЗДЕЛИЙ»</w:t>
      </w:r>
    </w:p>
    <w:p w:rsidR="005F2662" w:rsidRPr="0082072B" w:rsidRDefault="005F2662" w:rsidP="00000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072B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Результатом освоения предмета является овладение обучающимися видом профессиональной деятельности:</w:t>
      </w:r>
    </w:p>
    <w:p w:rsidR="005F2662" w:rsidRPr="0082072B" w:rsidRDefault="005F2662" w:rsidP="008207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5F2662" w:rsidRPr="001D523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5F2662" w:rsidRPr="001D5238">
        <w:trPr>
          <w:trHeight w:val="265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Проверять наличие деталей кроя  в соответствии с эскизом.</w:t>
            </w:r>
          </w:p>
        </w:tc>
      </w:tr>
      <w:tr w:rsidR="005F2662" w:rsidRPr="001D5238"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Определять свойства и качество материалов для изделий различных ассортиментных групп</w:t>
            </w:r>
          </w:p>
        </w:tc>
      </w:tr>
      <w:tr w:rsidR="005F2662" w:rsidRPr="001D5238"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ПК 1.3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Обслуживать швейное оборудование и оборудование для влажно-тепловой обработки узлов и изделий</w:t>
            </w:r>
          </w:p>
        </w:tc>
      </w:tr>
      <w:tr w:rsidR="005F2662" w:rsidRPr="001D5238"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Выполнять поэтапную обработку швейных изделий различного ассортимента на машинах или в ручную с разделением труда и индивидуально</w:t>
            </w:r>
          </w:p>
        </w:tc>
      </w:tr>
      <w:tr w:rsidR="005F2662" w:rsidRPr="001D5238"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Формировать объемную форму полуфабриката изделия с использованием оборудованием для влажно-тепловой обработки</w:t>
            </w:r>
          </w:p>
        </w:tc>
      </w:tr>
      <w:tr w:rsidR="005F2662" w:rsidRPr="001D5238">
        <w:trPr>
          <w:trHeight w:val="377"/>
        </w:trPr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Соблюдать правила безопасности труда</w:t>
            </w:r>
          </w:p>
        </w:tc>
      </w:tr>
      <w:tr w:rsidR="005F2662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ПК 1.7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технической, технологической и нормативной документацией</w:t>
            </w:r>
          </w:p>
        </w:tc>
      </w:tr>
      <w:tr w:rsidR="005F2662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F2662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5F2662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5F2662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5F2662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F2662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5F2662" w:rsidRPr="001D5238">
        <w:trPr>
          <w:trHeight w:val="673"/>
        </w:trPr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ОК 7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5F2662" w:rsidRPr="0082072B" w:rsidRDefault="005F2662" w:rsidP="008207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207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C92022" w:rsidRDefault="00C92022" w:rsidP="00C9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92022" w:rsidRDefault="00C92022" w:rsidP="00C9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F2662" w:rsidRPr="007C3E68" w:rsidRDefault="005F2662" w:rsidP="00C92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C3E68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3.</w:t>
      </w:r>
      <w:r w:rsidRPr="007C3E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СТРУКТУРА И ПРИМЕРНОЕ СОДЕРЖАНИЕ УЧЕБНОЙ ДИСЦИПЛИНЫ</w:t>
      </w:r>
    </w:p>
    <w:p w:rsidR="005F2662" w:rsidRPr="007C3E68" w:rsidRDefault="005F2662" w:rsidP="007C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Pr="007C3E68" w:rsidRDefault="005F2662" w:rsidP="007C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7C3E6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.1. Объем учебной дисциплины и виды учебной работы</w:t>
      </w:r>
    </w:p>
    <w:p w:rsidR="005F2662" w:rsidRPr="007C3E68" w:rsidRDefault="005F2662" w:rsidP="007C3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21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2410"/>
      </w:tblGrid>
      <w:tr w:rsidR="005F2662" w:rsidRPr="001D5238">
        <w:trPr>
          <w:trHeight w:val="460"/>
        </w:trPr>
        <w:tc>
          <w:tcPr>
            <w:tcW w:w="6804" w:type="dxa"/>
          </w:tcPr>
          <w:p w:rsidR="005F2662" w:rsidRPr="007C3E68" w:rsidRDefault="005F2662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410" w:type="dxa"/>
          </w:tcPr>
          <w:p w:rsidR="005F2662" w:rsidRPr="007C3E68" w:rsidRDefault="005F2662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5F2662" w:rsidRPr="001D5238">
        <w:trPr>
          <w:trHeight w:val="340"/>
        </w:trPr>
        <w:tc>
          <w:tcPr>
            <w:tcW w:w="6804" w:type="dxa"/>
          </w:tcPr>
          <w:p w:rsidR="005F2662" w:rsidRPr="007C3E68" w:rsidRDefault="005F2662" w:rsidP="007C3E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410" w:type="dxa"/>
          </w:tcPr>
          <w:p w:rsidR="005F2662" w:rsidRPr="007C3E68" w:rsidRDefault="005F2662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5F2662" w:rsidRPr="001D5238">
        <w:trPr>
          <w:trHeight w:val="404"/>
        </w:trPr>
        <w:tc>
          <w:tcPr>
            <w:tcW w:w="6804" w:type="dxa"/>
          </w:tcPr>
          <w:p w:rsidR="005F2662" w:rsidRPr="007C3E68" w:rsidRDefault="005F2662" w:rsidP="007C3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</w:tcPr>
          <w:p w:rsidR="005F2662" w:rsidRPr="007C3E68" w:rsidRDefault="005F2662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5F2662" w:rsidRPr="001D5238">
        <w:trPr>
          <w:trHeight w:val="270"/>
        </w:trPr>
        <w:tc>
          <w:tcPr>
            <w:tcW w:w="6804" w:type="dxa"/>
          </w:tcPr>
          <w:p w:rsidR="005F2662" w:rsidRPr="007C3E68" w:rsidRDefault="005F2662" w:rsidP="007C3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410" w:type="dxa"/>
          </w:tcPr>
          <w:p w:rsidR="005F2662" w:rsidRPr="007C3E68" w:rsidRDefault="005F2662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662" w:rsidRPr="001D5238">
        <w:trPr>
          <w:trHeight w:val="228"/>
        </w:trPr>
        <w:tc>
          <w:tcPr>
            <w:tcW w:w="6804" w:type="dxa"/>
          </w:tcPr>
          <w:p w:rsidR="005F2662" w:rsidRPr="007C3E68" w:rsidRDefault="005F2662" w:rsidP="007C3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Комбинированные уроки</w:t>
            </w:r>
          </w:p>
        </w:tc>
        <w:tc>
          <w:tcPr>
            <w:tcW w:w="2410" w:type="dxa"/>
          </w:tcPr>
          <w:p w:rsidR="005F2662" w:rsidRPr="007C3E68" w:rsidRDefault="005F2662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</w:tr>
      <w:tr w:rsidR="005F2662" w:rsidRPr="001D5238">
        <w:trPr>
          <w:trHeight w:val="262"/>
        </w:trPr>
        <w:tc>
          <w:tcPr>
            <w:tcW w:w="6804" w:type="dxa"/>
          </w:tcPr>
          <w:p w:rsidR="005F2662" w:rsidRPr="007C3E68" w:rsidRDefault="005F2662" w:rsidP="007C3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C3E6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2410" w:type="dxa"/>
          </w:tcPr>
          <w:p w:rsidR="005F2662" w:rsidRPr="007C3E68" w:rsidRDefault="005F2662" w:rsidP="007C3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</w:tbl>
    <w:p w:rsidR="005F2662" w:rsidRDefault="005F2662" w:rsidP="0082072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2022" w:rsidRDefault="00C9202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2022" w:rsidRDefault="00C9202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Default="005F2662" w:rsidP="000801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4. </w:t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УСЛОВИЯ РЕАЛИЗАЦИИ ПРОГРАММЫ</w:t>
      </w:r>
    </w:p>
    <w:p w:rsidR="005F2662" w:rsidRPr="00080121" w:rsidRDefault="005F2662" w:rsidP="000801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ПРЕДМЕТА</w:t>
      </w:r>
    </w:p>
    <w:p w:rsidR="005F2662" w:rsidRPr="00080121" w:rsidRDefault="005F2662" w:rsidP="0008012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2662" w:rsidRPr="00080121" w:rsidRDefault="005F2662" w:rsidP="003602BC">
      <w:pPr>
        <w:keepNext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4.1. Требования к минимальному материально-техническому обеспечению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Реализация учебного предмета предполагает наличие учебн</w:t>
      </w:r>
      <w:r>
        <w:rPr>
          <w:rFonts w:ascii="Times New Roman" w:hAnsi="Times New Roman" w:cs="Times New Roman"/>
          <w:sz w:val="28"/>
          <w:szCs w:val="28"/>
          <w:lang w:eastAsia="ru-RU"/>
        </w:rPr>
        <w:t>ой мастерской.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Оборудование учебного кабинета и рабочих мест кабинета: 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рабочие места по количеству учащихся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шкафы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стенды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5F2662" w:rsidRPr="00080121" w:rsidRDefault="005F2662" w:rsidP="007328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Оборудование мастерской и рабочих мест мастерской: </w:t>
      </w:r>
    </w:p>
    <w:p w:rsidR="005F2662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Промышленная швейная машина 1022М класса – 6;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-  Оверлок 51Акласса -1;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 Приспособления малой механизации – в комплекте;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Утюг бытовой– 1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- Гладильный стол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– 1; 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2662" w:rsidRPr="00080121" w:rsidRDefault="005F2662" w:rsidP="007328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Реализация учебного предмета предполагает обязательную производственную практику.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2662" w:rsidRPr="00080121" w:rsidRDefault="005F2662" w:rsidP="007328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Оборудование и технологическое оснащение рабочих мест:</w:t>
      </w:r>
    </w:p>
    <w:p w:rsidR="005F2662" w:rsidRPr="00080121" w:rsidRDefault="005F2662" w:rsidP="003602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промышленные швейные машины прямострочные челночного, цепного стежка общего назначения, бытовые швейные машины, оверлок промышленный, бытовой, приспособления малой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механизации, утюг  бытовой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гладильный стол, 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манекены, ножницы, линейки в ассортименте, лекало в ассорт</w:t>
      </w:r>
      <w:r>
        <w:rPr>
          <w:rFonts w:ascii="Times New Roman" w:hAnsi="Times New Roman" w:cs="Times New Roman"/>
          <w:sz w:val="28"/>
          <w:szCs w:val="28"/>
          <w:lang w:eastAsia="ru-RU"/>
        </w:rPr>
        <w:t>именте, шаблоны в ассортименте.</w:t>
      </w:r>
    </w:p>
    <w:p w:rsidR="005F2662" w:rsidRPr="00080121" w:rsidRDefault="005F2662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Pr="00080121" w:rsidRDefault="005F2662" w:rsidP="000801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4.2. Информационное обеспечение обучения</w:t>
      </w:r>
    </w:p>
    <w:p w:rsidR="005F2662" w:rsidRPr="00080121" w:rsidRDefault="005F2662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F2662" w:rsidRPr="00080121" w:rsidRDefault="005F2662" w:rsidP="007328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ab/>
      </w: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Основные источники:</w:t>
      </w:r>
    </w:p>
    <w:p w:rsidR="005F2662" w:rsidRDefault="005F2662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Технология одежды. Рабочая тетрадь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: учеб. Пособие для нач. проф.</w:t>
      </w:r>
    </w:p>
    <w:p w:rsidR="005F2662" w:rsidRPr="00080121" w:rsidRDefault="005F2662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образования / Т.С.Сотникова. – 3-е изд., стер. – М. : Издательский центр «Академия», 2009. – 144с.</w:t>
      </w:r>
    </w:p>
    <w:p w:rsidR="005F2662" w:rsidRDefault="005F2662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Практикум по производственному обучению про</w:t>
      </w:r>
      <w:r>
        <w:rPr>
          <w:rFonts w:ascii="Times New Roman" w:hAnsi="Times New Roman" w:cs="Times New Roman"/>
          <w:sz w:val="28"/>
          <w:szCs w:val="28"/>
          <w:lang w:eastAsia="ru-RU"/>
        </w:rPr>
        <w:t>фессии «Портной» :</w:t>
      </w:r>
    </w:p>
    <w:p w:rsidR="005F2662" w:rsidRPr="00080121" w:rsidRDefault="005F2662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учеб. Пособие для нач. проф. Образования /(Т.В.Могузова, Н.Н.Байкова, Е.В.Тулупова, Е.В.Стредьцова). – 4-е изд., стер. – М. : Издательский центр «Академия», 2010. – 112с.</w:t>
      </w:r>
    </w:p>
    <w:p w:rsidR="005F2662" w:rsidRDefault="005F2662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Изготовление женской легкой одежды : учеб. Пособие / З.В.Высоцская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F2662" w:rsidRPr="00080121" w:rsidRDefault="005F2662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– М . : Издательский центр «Академия», 2008. – 80с.</w:t>
      </w:r>
    </w:p>
    <w:p w:rsidR="005F2662" w:rsidRDefault="005F2662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Оборудование швейных предп</w:t>
      </w:r>
      <w:r>
        <w:rPr>
          <w:rFonts w:ascii="Times New Roman" w:hAnsi="Times New Roman" w:cs="Times New Roman"/>
          <w:sz w:val="28"/>
          <w:szCs w:val="28"/>
          <w:lang w:eastAsia="ru-RU"/>
        </w:rPr>
        <w:t>риятий : учебник для нач. проф.</w:t>
      </w:r>
    </w:p>
    <w:p w:rsidR="005F2662" w:rsidRPr="00080121" w:rsidRDefault="005F2662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Образования/ А.С.Ермаков. – 3-е изд., стер. – М. : Издательский центр «Академия», 2007. – 432с.</w:t>
      </w:r>
    </w:p>
    <w:p w:rsidR="005F2662" w:rsidRDefault="005F2662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Практикум по оборудованию швейных предприятий: у</w:t>
      </w:r>
      <w:r>
        <w:rPr>
          <w:rFonts w:ascii="Times New Roman" w:hAnsi="Times New Roman" w:cs="Times New Roman"/>
          <w:sz w:val="28"/>
          <w:szCs w:val="28"/>
          <w:lang w:eastAsia="ru-RU"/>
        </w:rPr>
        <w:t>чеб.пособие для</w:t>
      </w:r>
    </w:p>
    <w:p w:rsidR="005F2662" w:rsidRPr="00080121" w:rsidRDefault="005F2662" w:rsidP="003F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нач. проф. Образования / А.С.Ермаков. – 3-е изд., испр. И доп. – М. : Издательский центр «Академия», 2010. – 256с.</w:t>
      </w:r>
    </w:p>
    <w:p w:rsidR="005F2662" w:rsidRDefault="005F2662" w:rsidP="0008012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Материаловедения швейного произв</w:t>
      </w:r>
      <w:r>
        <w:rPr>
          <w:rFonts w:ascii="Times New Roman" w:hAnsi="Times New Roman" w:cs="Times New Roman"/>
          <w:sz w:val="28"/>
          <w:szCs w:val="28"/>
          <w:lang w:eastAsia="ru-RU"/>
        </w:rPr>
        <w:t>одства: учеб. Пособие для студ.</w:t>
      </w:r>
    </w:p>
    <w:p w:rsidR="005F2662" w:rsidRPr="00080121" w:rsidRDefault="005F2662" w:rsidP="0067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Сред. Проф. Образования / Н.А.Савостицкий,Э.К.Амирова. – 5-е изд., стер. – М. : Издательский центр «Академия», 2008. – 240с</w:t>
      </w:r>
    </w:p>
    <w:p w:rsidR="005F2662" w:rsidRPr="00080121" w:rsidRDefault="005F2662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Дополнительные источники:</w:t>
      </w:r>
    </w:p>
    <w:p w:rsidR="005F2662" w:rsidRPr="00080121" w:rsidRDefault="005F2662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http://festival.1september.ru/articles/530717/</w:t>
      </w:r>
    </w:p>
    <w:p w:rsidR="005F2662" w:rsidRPr="00080121" w:rsidRDefault="00C0464A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5F2662" w:rsidRPr="00080121">
          <w:rPr>
            <w:rFonts w:ascii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http://odensa-sama.ru/krojka-i-shite-ruchnye-shvy/</w:t>
        </w:r>
      </w:hyperlink>
    </w:p>
    <w:p w:rsidR="005F2662" w:rsidRPr="00080121" w:rsidRDefault="00C0464A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5F2662" w:rsidRPr="00080121">
          <w:rPr>
            <w:rFonts w:ascii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http://encework.liferus.ru/ruchn_shov.aspx</w:t>
        </w:r>
      </w:hyperlink>
    </w:p>
    <w:p w:rsidR="005F2662" w:rsidRPr="00080121" w:rsidRDefault="00C0464A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9" w:history="1">
        <w:r w:rsidR="005F2662" w:rsidRPr="00080121">
          <w:rPr>
            <w:rFonts w:ascii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http://rusalka-7.ucoz.ru/index/ruchnye_raboty/0-16</w:t>
        </w:r>
      </w:hyperlink>
    </w:p>
    <w:p w:rsidR="005F2662" w:rsidRPr="00080121" w:rsidRDefault="005F2662" w:rsidP="0008012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http://www.osinka.ru/Sewing/Techniques/Guide/09_04/</w:t>
      </w:r>
    </w:p>
    <w:p w:rsidR="005F2662" w:rsidRPr="00080121" w:rsidRDefault="005F2662" w:rsidP="006771B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http://www.beautyfullady.ru/odezhda/14.html</w:t>
      </w:r>
    </w:p>
    <w:p w:rsidR="005F2662" w:rsidRPr="00080121" w:rsidRDefault="005F2662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Периодические издания:</w:t>
      </w:r>
    </w:p>
    <w:p w:rsidR="005F2662" w:rsidRPr="00080121" w:rsidRDefault="005F2662" w:rsidP="000801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Журнал «Бурда», 2014-2015г.</w:t>
      </w:r>
    </w:p>
    <w:p w:rsidR="005F2662" w:rsidRPr="00080121" w:rsidRDefault="005F2662" w:rsidP="0008012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Журнал «Шитьё и крой», 2014-2017г.</w:t>
      </w:r>
    </w:p>
    <w:p w:rsidR="005F2662" w:rsidRPr="00080121" w:rsidRDefault="005F2662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Нормативно-правовые источники:</w:t>
      </w:r>
    </w:p>
    <w:p w:rsidR="005F2662" w:rsidRPr="00080121" w:rsidRDefault="005F2662" w:rsidP="00080121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СанПин2.1.2.- 10 «Санитарно-эпидемиологические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швейные услуги»</w:t>
      </w:r>
    </w:p>
    <w:p w:rsidR="005F2662" w:rsidRPr="00080121" w:rsidRDefault="005F2662" w:rsidP="0008012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F2662" w:rsidRPr="00080121" w:rsidRDefault="005F2662" w:rsidP="006771B7">
      <w:pPr>
        <w:numPr>
          <w:ilvl w:val="3"/>
          <w:numId w:val="5"/>
        </w:numPr>
        <w:tabs>
          <w:tab w:val="clear" w:pos="360"/>
          <w:tab w:val="num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4.3. </w:t>
      </w: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требования к организации образовательного процесса.</w:t>
      </w:r>
    </w:p>
    <w:p w:rsidR="005F2662" w:rsidRPr="00080121" w:rsidRDefault="005F2662" w:rsidP="006771B7">
      <w:pPr>
        <w:numPr>
          <w:ilvl w:val="2"/>
          <w:numId w:val="5"/>
        </w:numPr>
        <w:tabs>
          <w:tab w:val="clear" w:pos="360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Методика освоения программы учебного предмета принципиально отличается от традиционных лекций и семинаров и предполагает доминирование самостоятельного изучения обучающимися, в рамках которого развиваются умения и знания необходимые для овладения профессией.  Основная нагрузка на освоение теоретических знаний ложится на самого обучающегося, преподаватель выступает как консультант и помощник.</w:t>
      </w:r>
    </w:p>
    <w:p w:rsidR="005F2662" w:rsidRPr="00080121" w:rsidRDefault="005F2662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Максимальный объём аудиторной учебной нагрузки при очной форме обучения составляет 1</w:t>
      </w:r>
      <w:r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5F2662" w:rsidRPr="00080121" w:rsidRDefault="005F2662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Методы обучения</w:t>
      </w:r>
    </w:p>
    <w:p w:rsidR="005F2662" w:rsidRPr="00080121" w:rsidRDefault="005F2662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Лекционно-семинарские занятия, самостоятельное изучение материала учащимися, практические занятия, демонстрация трудового опыта, производственное обучение.   </w:t>
      </w:r>
    </w:p>
    <w:p w:rsidR="005F2662" w:rsidRPr="00080121" w:rsidRDefault="005F2662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При реализации программы учебного предмета предусматриваются следующие виды практик: учебная практика (производственное обучение) и   производственная практика. Учебная практика (производственное обучение) и производственная практика проводятся, образовательным учреждением при освоении обучающимся профессиональных компетенций реализуется, рассредоточено </w:t>
      </w:r>
    </w:p>
    <w:p w:rsidR="005F2662" w:rsidRPr="00080121" w:rsidRDefault="005F2662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Цели и задачи, программы и формы отчётности определяются в образовательном учреждении согласно положения по каждому виду практики. </w:t>
      </w:r>
    </w:p>
    <w:p w:rsidR="005F2662" w:rsidRPr="00080121" w:rsidRDefault="005F2662" w:rsidP="006771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Производственная практика проводится в </w:t>
      </w:r>
      <w:r>
        <w:rPr>
          <w:rFonts w:ascii="Times New Roman" w:hAnsi="Times New Roman" w:cs="Times New Roman"/>
          <w:sz w:val="28"/>
          <w:szCs w:val="28"/>
          <w:lang w:eastAsia="ru-RU"/>
        </w:rPr>
        <w:t>структурном подразделении Спецшколы административно-хозяйственной части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, из-за специфики режима пребывания обучающегося в образовательном учреждении, направление деятельности которых соответствует профилю подготовки обучающихся.</w:t>
      </w:r>
    </w:p>
    <w:p w:rsidR="005F2662" w:rsidRPr="00080121" w:rsidRDefault="005F2662" w:rsidP="006771B7">
      <w:pPr>
        <w:numPr>
          <w:ilvl w:val="2"/>
          <w:numId w:val="5"/>
        </w:numPr>
        <w:tabs>
          <w:tab w:val="clear" w:pos="360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4.4 Кадровое обеспечение образовательного процесса.</w:t>
      </w:r>
    </w:p>
    <w:p w:rsidR="005F2662" w:rsidRPr="00080121" w:rsidRDefault="005F2662" w:rsidP="0067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Реализация профессионал</w:t>
      </w:r>
      <w:r>
        <w:rPr>
          <w:rFonts w:ascii="Times New Roman" w:hAnsi="Times New Roman" w:cs="Times New Roman"/>
          <w:sz w:val="28"/>
          <w:szCs w:val="28"/>
          <w:lang w:eastAsia="ru-RU"/>
        </w:rPr>
        <w:t>ьного программы по профессии «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Портной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обеспечена 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педагогическими кадрами, имеющими высшее и среднее профессиональное образование, соответствующее профилю преподаваемой дисциплины. </w:t>
      </w:r>
    </w:p>
    <w:p w:rsidR="005F2662" w:rsidRPr="00080121" w:rsidRDefault="005F2662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sz w:val="28"/>
          <w:szCs w:val="28"/>
          <w:lang w:eastAsia="ru-RU"/>
        </w:rPr>
        <w:t>Требования к квалификации педагогических кадров, отвечающих за руководство практикой:</w:t>
      </w:r>
    </w:p>
    <w:p w:rsidR="005F2662" w:rsidRPr="00080121" w:rsidRDefault="005F2662" w:rsidP="006771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Педагоги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 xml:space="preserve"> имеют на 1 – 2 разряда по профессии выше, чем предусмотрено образовательным стандартом для выпускников</w:t>
      </w:r>
    </w:p>
    <w:p w:rsidR="005F2662" w:rsidRPr="00080121" w:rsidRDefault="005F2662" w:rsidP="0008012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Default="005F2662" w:rsidP="006801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5. КОНТРОЛЬ И ОЦЕНКА РЕЗУЛЬТАТОВ ОСВОЕНИЯ ПРОГРАММЫ ПРЕДМЕТА </w:t>
      </w:r>
    </w:p>
    <w:p w:rsidR="005F2662" w:rsidRPr="00080121" w:rsidRDefault="005F2662" w:rsidP="006801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8012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«Технология изготовления швейных изделий»</w:t>
      </w:r>
    </w:p>
    <w:p w:rsidR="005F2662" w:rsidRDefault="005F2662" w:rsidP="00CB143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F2662" w:rsidRPr="00080121" w:rsidRDefault="005F2662" w:rsidP="00CB14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Формы, </w:t>
      </w:r>
      <w:r w:rsidRPr="00080121">
        <w:rPr>
          <w:rFonts w:ascii="Times New Roman" w:hAnsi="Times New Roman" w:cs="Times New Roman"/>
          <w:sz w:val="28"/>
          <w:szCs w:val="28"/>
          <w:lang w:eastAsia="ru-RU"/>
        </w:rPr>
        <w:t>методы контроля и оценки результатов обучения должны позволять проверять у обучающихся сформированность профессиональных компетенций, но и развитие общих компетенций и обеспечивающих их умений.</w:t>
      </w:r>
    </w:p>
    <w:p w:rsidR="005F2662" w:rsidRPr="00080121" w:rsidRDefault="005F2662" w:rsidP="000801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3544"/>
        <w:gridCol w:w="3101"/>
      </w:tblGrid>
      <w:tr w:rsidR="005F2662" w:rsidRPr="005D6BA5"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F2662" w:rsidRPr="005D6BA5" w:rsidRDefault="005F2662" w:rsidP="00561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5F2662" w:rsidRPr="005D6BA5" w:rsidRDefault="005F2662" w:rsidP="00561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2662" w:rsidRPr="005D6BA5" w:rsidRDefault="005F2662" w:rsidP="00561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2662" w:rsidRPr="005D6BA5" w:rsidRDefault="005F2662" w:rsidP="00561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F2662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Проверять наличие деталей кроя в соответствии с эскизом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Сопоставление наличия количества деталей кроя с эскизом в соответствии техническим паспортом;</w:t>
            </w:r>
          </w:p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Распознавание составных частей деталей изделий одежды и их конструкций в соответствии с эскизом изделия;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практических заданий  во время учебной и производственной  практики, тестовый контроль, анализ и оценка выполненных практических, лабораторных работ, домашних заданий.</w:t>
            </w:r>
          </w:p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Самоконтроль. Взаимооценка, самооценка</w:t>
            </w:r>
          </w:p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Итоговый, промежуточный, текущий контроль</w:t>
            </w:r>
          </w:p>
        </w:tc>
      </w:tr>
      <w:tr w:rsidR="005F2662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свойства и качество материалов для изделий различных ассортиментных групп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свойств применяемых материалов; Определения волокнистого состава ткани и распознавание текстильных пороков в соответствии;</w:t>
            </w:r>
          </w:p>
          <w:p w:rsidR="005F2662" w:rsidRPr="005D6BA5" w:rsidRDefault="005F2662" w:rsidP="00F06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Давать характеристику тканям по технологическим, </w:t>
            </w: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механических и гигиеническим свойствам.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за выполнением практических заданий и во время учебной и производственной  практики, тестовый контроль, оценка и анализ результатов выполнения практических и </w:t>
            </w: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лабораторных заданий.</w:t>
            </w:r>
          </w:p>
        </w:tc>
      </w:tr>
      <w:tr w:rsidR="005F2662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Обслуживать швейное оборудование и оборудование для влажно-тепловой обработки узлов и изделий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на швейном оборудовании с применением средств малой механизации; </w:t>
            </w:r>
          </w:p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Заправка, налаживание и выполнение мелкого ремонта швейного оборудования в соответствии технического паспорта;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за выполнением практических заданий и во время учебной и производственной  практики, тестовый контроль, оценка и анализ результатов выполнения практических и лабораторных заданий</w:t>
            </w:r>
          </w:p>
        </w:tc>
      </w:tr>
      <w:tr w:rsidR="005F2662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поэтапную обработку швейных изделий различного ассортимента на машинах или в ручную с разделением труда и индивидуально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технологической последовательности обработки швейного изделия в соответствии с изготовляемой моделью по разделению труда или индивидуально;</w:t>
            </w:r>
          </w:p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современных методов обработки швейных изделий;Читать технический рисунок;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в ходе выполнении практических заданий и во время учебной и производственной  практики, тестовый контроль, оценка и анализ результатов выполнения практических и лабораторных заданий</w:t>
            </w:r>
          </w:p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662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Формировать объемную форму полуфабриката изделия с использованием оборудованием для влажно-тепловой обработки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влажно-тепловых работ в соответствии с нормативными требованиями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в ходе выполнении практических заданий и во время учебной и производственной  практики, тестовый контроль, оценка и анализ результатов выполнения практических и лабораторных заданий</w:t>
            </w:r>
          </w:p>
        </w:tc>
      </w:tr>
      <w:tr w:rsidR="005F2662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правила безопасности труда</w:t>
            </w:r>
          </w:p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Соблюдение требования безопасного труда на рабочих местах и соблюдения правил пожарной безопасности в мастерских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за выполнением практических заданий  во время учебной и производственной  практики</w:t>
            </w:r>
          </w:p>
        </w:tc>
      </w:tr>
      <w:tr w:rsidR="005F2662" w:rsidRPr="005D6BA5">
        <w:trPr>
          <w:trHeight w:val="637"/>
        </w:trPr>
        <w:tc>
          <w:tcPr>
            <w:tcW w:w="2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технической, технологической и нормативной документацией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технической, технологической и нормативной документацией</w:t>
            </w:r>
          </w:p>
        </w:tc>
        <w:tc>
          <w:tcPr>
            <w:tcW w:w="31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662" w:rsidRPr="005D6BA5" w:rsidRDefault="005F2662" w:rsidP="00561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6B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за выполнением практических заданий  во время учебной и производственной  практики</w:t>
            </w:r>
          </w:p>
        </w:tc>
      </w:tr>
    </w:tbl>
    <w:p w:rsidR="005F2662" w:rsidRPr="00080121" w:rsidRDefault="005F2662" w:rsidP="00080121">
      <w:pPr>
        <w:rPr>
          <w:rFonts w:ascii="Times New Roman" w:hAnsi="Times New Roman" w:cs="Times New Roman"/>
          <w:sz w:val="24"/>
          <w:szCs w:val="24"/>
          <w:lang w:eastAsia="ru-RU"/>
        </w:rPr>
        <w:sectPr w:rsidR="005F2662" w:rsidRPr="00080121" w:rsidSect="007C3E68">
          <w:pgSz w:w="11907" w:h="16840"/>
          <w:pgMar w:top="1134" w:right="851" w:bottom="992" w:left="1701" w:header="709" w:footer="709" w:gutter="0"/>
          <w:cols w:space="720"/>
        </w:sectPr>
      </w:pPr>
    </w:p>
    <w:p w:rsidR="005F2662" w:rsidRDefault="005F2662"/>
    <w:sectPr w:rsidR="005F2662" w:rsidSect="005E7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64A" w:rsidRDefault="00C0464A">
      <w:pPr>
        <w:spacing w:after="0" w:line="240" w:lineRule="auto"/>
      </w:pPr>
      <w:r>
        <w:separator/>
      </w:r>
    </w:p>
  </w:endnote>
  <w:endnote w:type="continuationSeparator" w:id="0">
    <w:p w:rsidR="00C0464A" w:rsidRDefault="00C04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64A" w:rsidRDefault="00C0464A">
      <w:pPr>
        <w:spacing w:after="0" w:line="240" w:lineRule="auto"/>
      </w:pPr>
      <w:r>
        <w:separator/>
      </w:r>
    </w:p>
  </w:footnote>
  <w:footnote w:type="continuationSeparator" w:id="0">
    <w:p w:rsidR="00C0464A" w:rsidRDefault="00C04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B616F"/>
    <w:multiLevelType w:val="hybridMultilevel"/>
    <w:tmpl w:val="51ACC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117E8"/>
    <w:multiLevelType w:val="hybridMultilevel"/>
    <w:tmpl w:val="38E6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4B1020"/>
    <w:multiLevelType w:val="hybridMultilevel"/>
    <w:tmpl w:val="0D70E490"/>
    <w:lvl w:ilvl="0" w:tplc="2194B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003944">
      <w:numFmt w:val="none"/>
      <w:lvlText w:val=""/>
      <w:lvlJc w:val="left"/>
      <w:pPr>
        <w:tabs>
          <w:tab w:val="num" w:pos="360"/>
        </w:tabs>
      </w:pPr>
    </w:lvl>
    <w:lvl w:ilvl="2" w:tplc="6AC80352">
      <w:numFmt w:val="none"/>
      <w:lvlText w:val=""/>
      <w:lvlJc w:val="left"/>
      <w:pPr>
        <w:tabs>
          <w:tab w:val="num" w:pos="360"/>
        </w:tabs>
      </w:pPr>
    </w:lvl>
    <w:lvl w:ilvl="3" w:tplc="D3CA7C92">
      <w:numFmt w:val="none"/>
      <w:lvlText w:val=""/>
      <w:lvlJc w:val="left"/>
      <w:pPr>
        <w:tabs>
          <w:tab w:val="num" w:pos="360"/>
        </w:tabs>
      </w:pPr>
    </w:lvl>
    <w:lvl w:ilvl="4" w:tplc="8900413C">
      <w:numFmt w:val="none"/>
      <w:lvlText w:val=""/>
      <w:lvlJc w:val="left"/>
      <w:pPr>
        <w:tabs>
          <w:tab w:val="num" w:pos="360"/>
        </w:tabs>
      </w:pPr>
    </w:lvl>
    <w:lvl w:ilvl="5" w:tplc="1E3E9F3C">
      <w:numFmt w:val="none"/>
      <w:lvlText w:val=""/>
      <w:lvlJc w:val="left"/>
      <w:pPr>
        <w:tabs>
          <w:tab w:val="num" w:pos="360"/>
        </w:tabs>
      </w:pPr>
    </w:lvl>
    <w:lvl w:ilvl="6" w:tplc="55B200A0">
      <w:numFmt w:val="none"/>
      <w:lvlText w:val=""/>
      <w:lvlJc w:val="left"/>
      <w:pPr>
        <w:tabs>
          <w:tab w:val="num" w:pos="360"/>
        </w:tabs>
      </w:pPr>
    </w:lvl>
    <w:lvl w:ilvl="7" w:tplc="318067BC">
      <w:numFmt w:val="none"/>
      <w:lvlText w:val=""/>
      <w:lvlJc w:val="left"/>
      <w:pPr>
        <w:tabs>
          <w:tab w:val="num" w:pos="360"/>
        </w:tabs>
      </w:pPr>
    </w:lvl>
    <w:lvl w:ilvl="8" w:tplc="0B60A97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0B7E"/>
    <w:rsid w:val="000000B6"/>
    <w:rsid w:val="00080121"/>
    <w:rsid w:val="000C0AA2"/>
    <w:rsid w:val="001402E7"/>
    <w:rsid w:val="001B2FD9"/>
    <w:rsid w:val="001D5238"/>
    <w:rsid w:val="00317694"/>
    <w:rsid w:val="003357A4"/>
    <w:rsid w:val="003602BC"/>
    <w:rsid w:val="00360679"/>
    <w:rsid w:val="00362886"/>
    <w:rsid w:val="003A20A5"/>
    <w:rsid w:val="003E5D35"/>
    <w:rsid w:val="003F414A"/>
    <w:rsid w:val="00427520"/>
    <w:rsid w:val="00452762"/>
    <w:rsid w:val="00452DBF"/>
    <w:rsid w:val="004E246A"/>
    <w:rsid w:val="00515E8B"/>
    <w:rsid w:val="00561602"/>
    <w:rsid w:val="005D6BA5"/>
    <w:rsid w:val="005E7F99"/>
    <w:rsid w:val="005F2662"/>
    <w:rsid w:val="00630495"/>
    <w:rsid w:val="006771B7"/>
    <w:rsid w:val="006801EB"/>
    <w:rsid w:val="006A69C2"/>
    <w:rsid w:val="006D3169"/>
    <w:rsid w:val="00732888"/>
    <w:rsid w:val="00756CA5"/>
    <w:rsid w:val="007C3E68"/>
    <w:rsid w:val="007F105F"/>
    <w:rsid w:val="007F676F"/>
    <w:rsid w:val="00817711"/>
    <w:rsid w:val="0082072B"/>
    <w:rsid w:val="008734F6"/>
    <w:rsid w:val="0088331D"/>
    <w:rsid w:val="008A2E12"/>
    <w:rsid w:val="009A5D9E"/>
    <w:rsid w:val="009D01A2"/>
    <w:rsid w:val="00A03537"/>
    <w:rsid w:val="00A31D00"/>
    <w:rsid w:val="00A375F9"/>
    <w:rsid w:val="00A47601"/>
    <w:rsid w:val="00A961FC"/>
    <w:rsid w:val="00AB4B17"/>
    <w:rsid w:val="00AE7C81"/>
    <w:rsid w:val="00B72332"/>
    <w:rsid w:val="00BF27F5"/>
    <w:rsid w:val="00BF55E5"/>
    <w:rsid w:val="00C0464A"/>
    <w:rsid w:val="00C45B5F"/>
    <w:rsid w:val="00C61CCE"/>
    <w:rsid w:val="00C86306"/>
    <w:rsid w:val="00C92022"/>
    <w:rsid w:val="00CA24D4"/>
    <w:rsid w:val="00CB1432"/>
    <w:rsid w:val="00CB7A35"/>
    <w:rsid w:val="00D67531"/>
    <w:rsid w:val="00D950F8"/>
    <w:rsid w:val="00DB60F8"/>
    <w:rsid w:val="00DD154C"/>
    <w:rsid w:val="00DF4FBC"/>
    <w:rsid w:val="00E70B7E"/>
    <w:rsid w:val="00E726B8"/>
    <w:rsid w:val="00F06DBD"/>
    <w:rsid w:val="00F5202F"/>
    <w:rsid w:val="00F5787A"/>
    <w:rsid w:val="00F81D5C"/>
    <w:rsid w:val="00FA6487"/>
    <w:rsid w:val="00FD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56493B-5823-464C-900E-4D61053D4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F9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072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82072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A375F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A375F9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5D6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5D6BA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cework.liferus.ru/ruchn_shov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densa-sama.ru/krojka-i-shite-ruchnye-shv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salka-7.ucoz.ru/index/ruchnye_raboty/0-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12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41</cp:revision>
  <cp:lastPrinted>2020-09-10T10:13:00Z</cp:lastPrinted>
  <dcterms:created xsi:type="dcterms:W3CDTF">2018-06-25T10:25:00Z</dcterms:created>
  <dcterms:modified xsi:type="dcterms:W3CDTF">2020-10-07T07:53:00Z</dcterms:modified>
</cp:coreProperties>
</file>